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E668C" w14:textId="71188A56" w:rsidR="001D1B87" w:rsidRDefault="001D1B87">
      <w:r w:rsidRPr="001D1B87">
        <w:t>&lt;!DOCTYPE html&gt;</w:t>
      </w:r>
      <w:r w:rsidRPr="001D1B87">
        <w:br/>
        <w:t>&lt;html lang="</w:t>
      </w:r>
      <w:proofErr w:type="spellStart"/>
      <w:r w:rsidRPr="001D1B87">
        <w:t>en</w:t>
      </w:r>
      <w:proofErr w:type="spellEnd"/>
      <w:r w:rsidRPr="001D1B87">
        <w:t>"&gt;</w:t>
      </w:r>
      <w:r w:rsidRPr="001D1B87">
        <w:br/>
        <w:t>&lt;head&gt;</w:t>
      </w:r>
      <w:r w:rsidRPr="001D1B87">
        <w:br/>
        <w:t>&lt;meta charset="UTF-8"&gt;</w:t>
      </w:r>
      <w:r w:rsidRPr="001D1B87">
        <w:br/>
        <w:t>&lt;meta name="viewport" content="width=device-width, initial-scale=1.0"&gt;</w:t>
      </w:r>
      <w:r w:rsidRPr="001D1B87">
        <w:br/>
        <w:t>&lt;title&gt;Apex Owner’s Representation | Independent Capital Governance&lt;/title&gt;</w:t>
      </w:r>
      <w:r w:rsidRPr="001D1B87">
        <w:br/>
        <w:t>&lt;style&gt;</w:t>
      </w:r>
      <w:r w:rsidRPr="001D1B87">
        <w:br/>
        <w:t>:root {</w:t>
      </w:r>
      <w:r w:rsidRPr="001D1B87">
        <w:br/>
        <w:t>--primary: #0F172A;</w:t>
      </w:r>
      <w:r w:rsidRPr="001D1B87">
        <w:br/>
        <w:t>--secondary: #1E293B;</w:t>
      </w:r>
      <w:r w:rsidRPr="001D1B87">
        <w:br/>
        <w:t>--accent: #D97706;</w:t>
      </w:r>
      <w:r w:rsidRPr="001D1B87">
        <w:br/>
        <w:t>--light: #F8FAFC;</w:t>
      </w:r>
      <w:r w:rsidRPr="001D1B87">
        <w:br/>
        <w:t>--text: #0F172A;</w:t>
      </w:r>
      <w:r w:rsidRPr="001D1B87">
        <w:br/>
        <w:t>--text-muted: #475569;</w:t>
      </w:r>
      <w:r w:rsidRPr="001D1B87">
        <w:br/>
        <w:t>--border: #CBD5E1;</w:t>
      </w:r>
      <w:r w:rsidRPr="001D1B87">
        <w:br/>
        <w:t>}</w:t>
      </w:r>
      <w:r w:rsidRPr="001D1B87">
        <w:br/>
        <w:t xml:space="preserve">* { box-sizing: border-box; margin: 0; padding: 0; font-family: -apple-system, </w:t>
      </w:r>
      <w:proofErr w:type="spellStart"/>
      <w:r w:rsidRPr="001D1B87">
        <w:t>BlinkMacSystemFont</w:t>
      </w:r>
      <w:proofErr w:type="spellEnd"/>
      <w:r w:rsidRPr="001D1B87">
        <w:t>, "Segoe UI", Roboto, Helvetica, Arial, sans-serif; }</w:t>
      </w:r>
      <w:r w:rsidRPr="001D1B87">
        <w:br/>
        <w:t>body { background-color: var(--light); color: var(--text); line-height: 1.6; }</w:t>
      </w:r>
      <w:r w:rsidRPr="001D1B87">
        <w:br/>
        <w:t>header { background: var(--primary); color: white; padding: 1rem 2rem; display: flex; justify-content: space-between; align-items: center; position: sticky; top: 0; z-index: 100; }</w:t>
      </w:r>
      <w:r w:rsidRPr="001D1B87">
        <w:br/>
        <w:t>header .logo { font-size: 1.25rem; font-weight: 700; letter-spacing: 1px; color: white; text-decoration: none; }</w:t>
      </w:r>
      <w:r w:rsidRPr="001D1B87">
        <w:br/>
        <w:t>header .logo span { color: var(--accent); }</w:t>
      </w:r>
      <w:r w:rsidRPr="001D1B87">
        <w:br/>
        <w:t>nav a { color: #94A3B8; text-decoration: none; margin-left: 1.5rem; font-size: 0.9rem; font-weight: 500; }</w:t>
      </w:r>
      <w:r w:rsidRPr="001D1B87">
        <w:br/>
        <w:t>nav a:hover { color: white; }</w:t>
      </w:r>
      <w:r w:rsidRPr="001D1B87">
        <w:br/>
        <w:t>.</w:t>
      </w:r>
      <w:proofErr w:type="spellStart"/>
      <w:r w:rsidRPr="001D1B87">
        <w:t>btn</w:t>
      </w:r>
      <w:proofErr w:type="spellEnd"/>
      <w:r w:rsidRPr="001D1B87">
        <w:t xml:space="preserve"> { background: var(--accent); color: white; padding: 0.6rem 1.2rem; text-decoration: none; border-radius: 4px; font-weight: 600; display: inline-block; border: none; cursor: pointer; }</w:t>
      </w:r>
      <w:r w:rsidRPr="001D1B87">
        <w:br/>
        <w:t>.</w:t>
      </w:r>
      <w:proofErr w:type="spellStart"/>
      <w:r w:rsidRPr="001D1B87">
        <w:t>btn:hover</w:t>
      </w:r>
      <w:proofErr w:type="spellEnd"/>
      <w:r w:rsidRPr="001D1B87">
        <w:t xml:space="preserve"> { background: #B45309; }</w:t>
      </w:r>
      <w:r w:rsidRPr="001D1B87">
        <w:br/>
        <w:t>.hero { background: linear-gradient(</w:t>
      </w:r>
      <w:proofErr w:type="spellStart"/>
      <w:r w:rsidRPr="001D1B87">
        <w:t>rgba</w:t>
      </w:r>
      <w:proofErr w:type="spellEnd"/>
      <w:r w:rsidRPr="001D1B87">
        <w:t xml:space="preserve">(15, 23, 42, 0.9), </w:t>
      </w:r>
      <w:proofErr w:type="spellStart"/>
      <w:r w:rsidRPr="001D1B87">
        <w:t>rgba</w:t>
      </w:r>
      <w:proofErr w:type="spellEnd"/>
      <w:r w:rsidRPr="001D1B87">
        <w:t>(15, 23, 42, 0.9)), url('</w:t>
      </w:r>
      <w:hyperlink r:id="rId4" w:tgtFrame="_blank" w:history="1">
        <w:r w:rsidRPr="001D1B87">
          <w:rPr>
            <w:rStyle w:val="Hyperlink"/>
          </w:rPr>
          <w:t>https://images.unsplash.com/photo-1486406146926-c627a92ad1ab?auto=format&amp;fit=crop&amp;w=1600&amp;q=80</w:t>
        </w:r>
      </w:hyperlink>
      <w:r w:rsidRPr="001D1B87">
        <w:t>') center/cover; color: white; padding: 6rem 2rem; text-align: center; }</w:t>
      </w:r>
      <w:r w:rsidRPr="001D1B87">
        <w:br/>
        <w:t>.hero h1 { font-size: 2.75rem; margin-bottom: 1rem; }</w:t>
      </w:r>
      <w:r w:rsidRPr="001D1B87">
        <w:br/>
        <w:t>.hero p { font-size: 1.2rem; color: #94A3B8; max-width: 800px; margin: 0 auto 2rem; }</w:t>
      </w:r>
      <w:r w:rsidRPr="001D1B87">
        <w:br/>
        <w:t>.container { max-width: 1100px; margin: 0 auto; padding: 4rem 2rem; }</w:t>
      </w:r>
      <w:r w:rsidRPr="001D1B87">
        <w:br/>
      </w:r>
      <w:r w:rsidRPr="001D1B87">
        <w:lastRenderedPageBreak/>
        <w:t>.grid { display: grid; grid-template-columns: repeat(auto-fit, minmax(300px, 1fr)); gap: 2rem; margin-top: 2rem; }</w:t>
      </w:r>
      <w:r w:rsidRPr="001D1B87">
        <w:br/>
        <w:t>.card { background: white; padding: 2rem; border-radius: 6px; border: 1px solid var(--border); }</w:t>
      </w:r>
      <w:r w:rsidRPr="001D1B87">
        <w:br/>
        <w:t>.card h3 { color: var(--secondary); margin-bottom: 0.75rem; }</w:t>
      </w:r>
      <w:r w:rsidRPr="001D1B87">
        <w:br/>
        <w:t>.card p { color: var(--text-muted); font-size: 0.95rem; }</w:t>
      </w:r>
      <w:r w:rsidRPr="001D1B87">
        <w:br/>
        <w:t>.section-title { text-align: center; margin-bottom: 1rem; }</w:t>
      </w:r>
      <w:r w:rsidRPr="001D1B87">
        <w:br/>
        <w:t>.section-subtitle { text-align: center; color: var(--text-muted); max-width: 600px; margin: 0 auto 2.5rem; }</w:t>
      </w:r>
      <w:r w:rsidRPr="001D1B87">
        <w:br/>
        <w:t>.form-group { margin-bottom: 1.25rem; }</w:t>
      </w:r>
      <w:r w:rsidRPr="001D1B87">
        <w:br/>
        <w:t>.form-group label { display: block; margin-bottom: 0.5rem; font-weight: 600; font-size: 0.9rem; }</w:t>
      </w:r>
      <w:r w:rsidRPr="001D1B87">
        <w:br/>
        <w:t xml:space="preserve">.form-group input, .form-group select, .form-group </w:t>
      </w:r>
      <w:proofErr w:type="spellStart"/>
      <w:r w:rsidRPr="001D1B87">
        <w:t>textarea</w:t>
      </w:r>
      <w:proofErr w:type="spellEnd"/>
      <w:r w:rsidRPr="001D1B87">
        <w:t xml:space="preserve"> { width: 100%; padding: 0.75rem; border: 1px solid var(--border); border-radius: 4px; font-size: 1rem; }</w:t>
      </w:r>
      <w:r w:rsidRPr="001D1B87">
        <w:br/>
        <w:t>form { background: white; padding: 2.5rem; border-radius: 8px; border: 1px solid var(--border); max-width: 700px; margin: 0 auto; }</w:t>
      </w:r>
      <w:r w:rsidRPr="001D1B87">
        <w:br/>
        <w:t>footer { background: var(--primary); color: #64748B; text-align: center; padding: 2rem; font-size: 0.85rem; }</w:t>
      </w:r>
      <w:r w:rsidRPr="001D1B87">
        <w:br/>
        <w:t>&lt;/style&gt;</w:t>
      </w:r>
      <w:r w:rsidRPr="001D1B87">
        <w:br/>
        <w:t>&lt;/head&gt;</w:t>
      </w:r>
      <w:r w:rsidRPr="001D1B87">
        <w:br/>
        <w:t>&lt;body&gt;</w:t>
      </w:r>
      <w:r w:rsidRPr="001D1B87">
        <w:br/>
      </w:r>
      <w:r w:rsidRPr="001D1B87">
        <w:br/>
        <w:t>&lt;header&gt;</w:t>
      </w:r>
      <w:r w:rsidRPr="001D1B87">
        <w:br/>
        <w:t xml:space="preserve">&lt;a </w:t>
      </w:r>
      <w:proofErr w:type="spellStart"/>
      <w:r w:rsidRPr="001D1B87">
        <w:t>href</w:t>
      </w:r>
      <w:proofErr w:type="spellEnd"/>
      <w:r w:rsidRPr="001D1B87">
        <w:t>="#" class="logo"&gt;APEX &lt;span&gt;OWNER'S REP&lt;/span&gt;&lt;/a&gt;</w:t>
      </w:r>
      <w:r w:rsidRPr="001D1B87">
        <w:br/>
        <w:t>&lt;nav&gt;</w:t>
      </w:r>
      <w:r w:rsidRPr="001D1B87">
        <w:br/>
        <w:t xml:space="preserve">&lt;a </w:t>
      </w:r>
      <w:proofErr w:type="spellStart"/>
      <w:r w:rsidRPr="001D1B87">
        <w:t>href</w:t>
      </w:r>
      <w:proofErr w:type="spellEnd"/>
      <w:r w:rsidRPr="001D1B87">
        <w:t>="#about"&gt;About&lt;/a&gt;</w:t>
      </w:r>
      <w:r w:rsidRPr="001D1B87">
        <w:br/>
        <w:t xml:space="preserve">&lt;a </w:t>
      </w:r>
      <w:proofErr w:type="spellStart"/>
      <w:r w:rsidRPr="001D1B87">
        <w:t>href</w:t>
      </w:r>
      <w:proofErr w:type="spellEnd"/>
      <w:r w:rsidRPr="001D1B87">
        <w:t>="#services"&gt;Services&lt;/a&gt;</w:t>
      </w:r>
      <w:r w:rsidRPr="001D1B87">
        <w:br/>
        <w:t xml:space="preserve">&lt;a </w:t>
      </w:r>
      <w:proofErr w:type="spellStart"/>
      <w:r w:rsidRPr="001D1B87">
        <w:t>href</w:t>
      </w:r>
      <w:proofErr w:type="spellEnd"/>
      <w:r w:rsidRPr="001D1B87">
        <w:t>="#contact" class="</w:t>
      </w:r>
      <w:proofErr w:type="spellStart"/>
      <w:r w:rsidRPr="001D1B87">
        <w:t>btn</w:t>
      </w:r>
      <w:proofErr w:type="spellEnd"/>
      <w:r w:rsidRPr="001D1B87">
        <w:t>"&gt;Request Consultation&lt;/a&gt;</w:t>
      </w:r>
      <w:r w:rsidRPr="001D1B87">
        <w:br/>
        <w:t>&lt;/nav&gt;</w:t>
      </w:r>
      <w:r w:rsidRPr="001D1B87">
        <w:br/>
        <w:t>&lt;/header&gt;</w:t>
      </w:r>
      <w:r w:rsidRPr="001D1B87">
        <w:br/>
      </w:r>
      <w:r w:rsidRPr="001D1B87">
        <w:br/>
        <w:t>&lt;section class="hero"&gt;</w:t>
      </w:r>
      <w:r w:rsidRPr="001D1B87">
        <w:br/>
        <w:t>&lt;h1&gt;Protecting Your Vision. Safeguarding Your Investment.&lt;/h1&gt;</w:t>
      </w:r>
      <w:r w:rsidRPr="001D1B87">
        <w:br/>
        <w:t>&lt;p&gt;Independent Owner’s Representation, Cost Governance, and Risk Mitigation for High-Capital Real Estate &amp; Construction Projects.&lt;/p&gt;</w:t>
      </w:r>
      <w:r w:rsidRPr="001D1B87">
        <w:br/>
        <w:t xml:space="preserve">&lt;a </w:t>
      </w:r>
      <w:proofErr w:type="spellStart"/>
      <w:r w:rsidRPr="001D1B87">
        <w:t>href</w:t>
      </w:r>
      <w:proofErr w:type="spellEnd"/>
      <w:r w:rsidRPr="001D1B87">
        <w:t>="#contact" class="</w:t>
      </w:r>
      <w:proofErr w:type="spellStart"/>
      <w:r w:rsidRPr="001D1B87">
        <w:t>btn</w:t>
      </w:r>
      <w:proofErr w:type="spellEnd"/>
      <w:r w:rsidRPr="001D1B87">
        <w:t>"&gt;Schedule an Executive Review&lt;/a&gt;</w:t>
      </w:r>
      <w:r w:rsidRPr="001D1B87">
        <w:br/>
        <w:t>&lt;/section&gt;</w:t>
      </w:r>
      <w:r w:rsidRPr="001D1B87">
        <w:br/>
      </w:r>
      <w:r w:rsidRPr="001D1B87">
        <w:br/>
      </w:r>
      <w:r w:rsidRPr="001D1B87">
        <w:lastRenderedPageBreak/>
        <w:t>&lt;section id="about" class="container"&gt;</w:t>
      </w:r>
      <w:r w:rsidRPr="001D1B87">
        <w:br/>
        <w:t>&lt;h2 class="section-title"&gt;The Fiduciary Standard in Capital Project Delivery&lt;/h2&gt;</w:t>
      </w:r>
      <w:r w:rsidRPr="001D1B87">
        <w:br/>
        <w:t>&lt;p class="section-subtitle"&gt;We act exclusively as the Owner’s uncompromised advocate at the construction table—aligning cost, schedule, and quality from inception to closeout.&lt;/p&gt;</w:t>
      </w:r>
      <w:r w:rsidRPr="001D1B87">
        <w:br/>
        <w:t>&lt;div class="grid"&gt;</w:t>
      </w:r>
      <w:r w:rsidRPr="001D1B87">
        <w:br/>
        <w:t>&lt;div class="card"&gt;</w:t>
      </w:r>
      <w:r w:rsidRPr="001D1B87">
        <w:br/>
        <w:t>&lt;h3&gt;Uncompromised Fiduciary Duty&lt;/h3&gt;</w:t>
      </w:r>
      <w:r w:rsidRPr="001D1B87">
        <w:br/>
        <w:t>&lt;p&gt;We accept zero contractor incentives or vendor markups. Our sole commitment is to your bottom line, risk mitigation, and asset value.&lt;/p&gt;</w:t>
      </w:r>
      <w:r w:rsidRPr="001D1B87">
        <w:br/>
        <w:t>&lt;/div&gt;</w:t>
      </w:r>
      <w:r w:rsidRPr="001D1B87">
        <w:br/>
        <w:t>&lt;div class="card"&gt;</w:t>
      </w:r>
      <w:r w:rsidRPr="001D1B87">
        <w:br/>
        <w:t>&lt;h3&gt;Institutional PM Standards&lt;/h3&gt;</w:t>
      </w:r>
      <w:r w:rsidRPr="001D1B87">
        <w:br/>
        <w:t>&lt;p&gt;Built on PMP® and Agile project management methodologies, bringing structure and baseline predictability to site execution.&lt;/p&gt;</w:t>
      </w:r>
      <w:r w:rsidRPr="001D1B87">
        <w:br/>
        <w:t>&lt;/div&gt;</w:t>
      </w:r>
      <w:r w:rsidRPr="001D1B87">
        <w:br/>
        <w:t>&lt;div class="card"&gt;</w:t>
      </w:r>
      <w:r w:rsidRPr="001D1B87">
        <w:br/>
        <w:t>&lt;h3&gt;Proactive Risk Control&lt;/h3&gt;</w:t>
      </w:r>
      <w:r w:rsidRPr="001D1B87">
        <w:br/>
        <w:t>&lt;p&gt;We audit pay applications line-by-line, test critical path schedules, and resolve scope gaps before change orders are triggered.&lt;/p&gt;</w:t>
      </w:r>
      <w:r w:rsidRPr="001D1B87">
        <w:br/>
        <w:t>&lt;/div&gt;</w:t>
      </w:r>
      <w:r w:rsidRPr="001D1B87">
        <w:br/>
        <w:t>&lt;/div&gt;</w:t>
      </w:r>
      <w:r w:rsidRPr="001D1B87">
        <w:br/>
        <w:t>&lt;/section&gt;</w:t>
      </w:r>
      <w:r w:rsidRPr="001D1B87">
        <w:br/>
      </w:r>
      <w:r w:rsidRPr="001D1B87">
        <w:br/>
        <w:t>&lt;section id="services" style="background: white;"&gt;</w:t>
      </w:r>
      <w:r w:rsidRPr="001D1B87">
        <w:br/>
        <w:t>&lt;div class="container"&gt;</w:t>
      </w:r>
      <w:r w:rsidRPr="001D1B87">
        <w:br/>
        <w:t>&lt;h2 class="section-title"&gt;Core Representation Lifecycle&lt;/h2&gt;</w:t>
      </w:r>
      <w:r w:rsidRPr="001D1B87">
        <w:br/>
        <w:t>&lt;p class="section-subtitle"&gt;Comprehensive governance structured across four key project phases.&lt;/p&gt;</w:t>
      </w:r>
      <w:r w:rsidRPr="001D1B87">
        <w:br/>
        <w:t>&lt;div class="grid"&gt;</w:t>
      </w:r>
      <w:r w:rsidRPr="001D1B87">
        <w:br/>
        <w:t>&lt;div class="card"&gt;</w:t>
      </w:r>
      <w:r w:rsidRPr="001D1B87">
        <w:br/>
        <w:t>&lt;h3&gt;1. Pre-Construction&lt;/h3&gt;</w:t>
      </w:r>
      <w:r w:rsidRPr="001D1B87">
        <w:br/>
        <w:t xml:space="preserve">&lt;p&gt;Design reviews, budget validation, contractor procurement, contract negotiations, and scope gap </w:t>
      </w:r>
      <w:proofErr w:type="gramStart"/>
      <w:r w:rsidRPr="001D1B87">
        <w:t>prevention.&lt;</w:t>
      </w:r>
      <w:proofErr w:type="gramEnd"/>
      <w:r w:rsidRPr="001D1B87">
        <w:t>/p&gt;</w:t>
      </w:r>
      <w:r w:rsidRPr="001D1B87">
        <w:br/>
        <w:t>&lt;/div&gt;</w:t>
      </w:r>
      <w:r w:rsidRPr="001D1B87">
        <w:br/>
        <w:t>&lt;div class="card"&gt;</w:t>
      </w:r>
      <w:r w:rsidRPr="001D1B87">
        <w:br/>
        <w:t>&lt;h3&gt;2. Site Execution&lt;/h3&gt;</w:t>
      </w:r>
      <w:r w:rsidRPr="001D1B87">
        <w:br/>
        <w:t xml:space="preserve">&lt;p&gt;On-site quality assurance, schedule monitoring, trade coordination, and proactive </w:t>
      </w:r>
      <w:r w:rsidRPr="001D1B87">
        <w:lastRenderedPageBreak/>
        <w:t xml:space="preserve">safety and quality </w:t>
      </w:r>
      <w:proofErr w:type="gramStart"/>
      <w:r w:rsidRPr="001D1B87">
        <w:t>oversight.&lt;</w:t>
      </w:r>
      <w:proofErr w:type="gramEnd"/>
      <w:r w:rsidRPr="001D1B87">
        <w:t>/p&gt;</w:t>
      </w:r>
      <w:r w:rsidRPr="001D1B87">
        <w:br/>
        <w:t>&lt;/div&gt;</w:t>
      </w:r>
      <w:r w:rsidRPr="001D1B87">
        <w:br/>
        <w:t>&lt;div class="card"&gt;</w:t>
      </w:r>
      <w:r w:rsidRPr="001D1B87">
        <w:br/>
        <w:t>&lt;h3&gt;3. Financial Audit&lt;/h3&gt;</w:t>
      </w:r>
      <w:r w:rsidRPr="001D1B87">
        <w:br/>
        <w:t xml:space="preserve">&lt;p&gt;Pay application auditing, change order adjudication, budget variance forecasting, and contingency </w:t>
      </w:r>
      <w:proofErr w:type="gramStart"/>
      <w:r w:rsidRPr="001D1B87">
        <w:t>management.&lt;</w:t>
      </w:r>
      <w:proofErr w:type="gramEnd"/>
      <w:r w:rsidRPr="001D1B87">
        <w:t>/p&gt;</w:t>
      </w:r>
      <w:r w:rsidRPr="001D1B87">
        <w:br/>
        <w:t>&lt;/div&gt;</w:t>
      </w:r>
      <w:r w:rsidRPr="001D1B87">
        <w:br/>
        <w:t>&lt;div class="card"&gt;</w:t>
      </w:r>
      <w:r w:rsidRPr="001D1B87">
        <w:br/>
        <w:t>&lt;h3&gt;4. Closeout &amp; Handover&lt;/h3&gt;</w:t>
      </w:r>
      <w:r w:rsidRPr="001D1B87">
        <w:br/>
        <w:t>&lt;p&gt;Punch-list execution, commissioning verification, occupancy compliance, and final contract financial settlements.&lt;/p&gt;</w:t>
      </w:r>
      <w:r w:rsidRPr="001D1B87">
        <w:br/>
        <w:t>&lt;/div&gt;</w:t>
      </w:r>
      <w:r w:rsidRPr="001D1B87">
        <w:br/>
        <w:t>&lt;/div&gt;</w:t>
      </w:r>
      <w:r w:rsidRPr="001D1B87">
        <w:br/>
        <w:t>&lt;/div&gt;</w:t>
      </w:r>
      <w:r w:rsidRPr="001D1B87">
        <w:br/>
        <w:t>&lt;/section&gt;</w:t>
      </w:r>
      <w:r w:rsidRPr="001D1B87">
        <w:br/>
      </w:r>
      <w:r w:rsidRPr="001D1B87">
        <w:br/>
        <w:t>&lt;section id="contact" class="container"&gt;</w:t>
      </w:r>
      <w:r w:rsidRPr="001D1B87">
        <w:br/>
        <w:t>&lt;h2 class="section-title"&gt;Request a Project Review&lt;/h2&gt;</w:t>
      </w:r>
      <w:r w:rsidRPr="001D1B87">
        <w:br/>
        <w:t>&lt;p class="section-subtitle"&gt;Submit your project parameters for an initial fiduciary review and consultation.&lt;/p&gt;</w:t>
      </w:r>
      <w:r w:rsidRPr="001D1B87">
        <w:br/>
        <w:t>&lt;form action="#" method="POST"&gt;</w:t>
      </w:r>
      <w:r w:rsidRPr="001D1B87">
        <w:br/>
        <w:t>&lt;div class="form-group"&gt;</w:t>
      </w:r>
      <w:r w:rsidRPr="001D1B87">
        <w:br/>
        <w:t>&lt;label for="name"&gt;Full Name *&lt;/label&gt;</w:t>
      </w:r>
      <w:r w:rsidRPr="001D1B87">
        <w:br/>
        <w:t>&lt;input type="text" id="name" name="name" required&gt;</w:t>
      </w:r>
      <w:r w:rsidRPr="001D1B87">
        <w:br/>
        <w:t>&lt;/div&gt;</w:t>
      </w:r>
      <w:r w:rsidRPr="001D1B87">
        <w:br/>
        <w:t>&lt;div class="form-group"&gt;</w:t>
      </w:r>
      <w:r w:rsidRPr="001D1B87">
        <w:br/>
        <w:t>&lt;label for="organization"&gt;Organization / Investment Group *&lt;/label&gt;</w:t>
      </w:r>
      <w:r w:rsidRPr="001D1B87">
        <w:br/>
        <w:t>&lt;input type="text" id="organization" name="organization" required&gt;</w:t>
      </w:r>
      <w:r w:rsidRPr="001D1B87">
        <w:br/>
        <w:t>&lt;/div&gt;</w:t>
      </w:r>
      <w:r w:rsidRPr="001D1B87">
        <w:br/>
        <w:t>&lt;div class="form-group"&gt;</w:t>
      </w:r>
      <w:r w:rsidRPr="001D1B87">
        <w:br/>
        <w:t>&lt;label for="email"&gt;Work Email *&lt;/label&gt;</w:t>
      </w:r>
      <w:r w:rsidRPr="001D1B87">
        <w:br/>
        <w:t>&lt;input type="email" id="email" name="email" required&gt;</w:t>
      </w:r>
      <w:r w:rsidRPr="001D1B87">
        <w:br/>
        <w:t>&lt;/div&gt;</w:t>
      </w:r>
      <w:r w:rsidRPr="001D1B87">
        <w:br/>
        <w:t>&lt;div class="form-group"&gt;</w:t>
      </w:r>
      <w:r w:rsidRPr="001D1B87">
        <w:br/>
        <w:t>&lt;label for="budget"&gt;Estimated Capital Budget *&lt;/label&gt;</w:t>
      </w:r>
      <w:r w:rsidRPr="001D1B87">
        <w:br/>
        <w:t>&lt;select id="budget" name="budget" required&gt;</w:t>
      </w:r>
      <w:r w:rsidRPr="001D1B87">
        <w:br/>
        <w:t>&lt;option value=""&gt;Select Budget Range&lt;/option&gt;</w:t>
      </w:r>
      <w:r w:rsidRPr="001D1B87">
        <w:br/>
        <w:t>&lt;option value="1m-5m"&gt;$1M – $5M&lt;/option&gt;</w:t>
      </w:r>
      <w:r w:rsidRPr="001D1B87">
        <w:br/>
      </w:r>
      <w:r w:rsidRPr="001D1B87">
        <w:lastRenderedPageBreak/>
        <w:t>&lt;option value="5m-15m"&gt;$5M – $15M&lt;/option&gt;</w:t>
      </w:r>
      <w:r w:rsidRPr="001D1B87">
        <w:br/>
        <w:t>&lt;option value="15m-50m"&gt;$15M – $50M&lt;/option&gt;</w:t>
      </w:r>
      <w:r w:rsidRPr="001D1B87">
        <w:br/>
        <w:t>&lt;option value="50m+"&gt;$50M+&lt;/option&gt;</w:t>
      </w:r>
      <w:r w:rsidRPr="001D1B87">
        <w:br/>
        <w:t>&lt;/select&gt;</w:t>
      </w:r>
      <w:r w:rsidRPr="001D1B87">
        <w:br/>
        <w:t>&lt;/div&gt;</w:t>
      </w:r>
      <w:r w:rsidRPr="001D1B87">
        <w:br/>
        <w:t>&lt;div class="form-group"&gt;</w:t>
      </w:r>
      <w:r w:rsidRPr="001D1B87">
        <w:br/>
        <w:t>&lt;label for="scope"&gt;Brief Project Scope &amp; Location&lt;/label&gt;</w:t>
      </w:r>
      <w:r w:rsidRPr="001D1B87">
        <w:br/>
        <w:t>&lt;</w:t>
      </w:r>
      <w:proofErr w:type="spellStart"/>
      <w:r w:rsidRPr="001D1B87">
        <w:t>textarea</w:t>
      </w:r>
      <w:proofErr w:type="spellEnd"/>
      <w:r w:rsidRPr="001D1B87">
        <w:t xml:space="preserve"> id="scope" name="scope" rows="4"&gt;&lt;/</w:t>
      </w:r>
      <w:proofErr w:type="spellStart"/>
      <w:r w:rsidRPr="001D1B87">
        <w:t>textarea</w:t>
      </w:r>
      <w:proofErr w:type="spellEnd"/>
      <w:r w:rsidRPr="001D1B87">
        <w:t>&gt;</w:t>
      </w:r>
      <w:r w:rsidRPr="001D1B87">
        <w:br/>
        <w:t>&lt;/div&gt;</w:t>
      </w:r>
      <w:r w:rsidRPr="001D1B87">
        <w:br/>
        <w:t>&lt;button type="submit" class="</w:t>
      </w:r>
      <w:proofErr w:type="spellStart"/>
      <w:r w:rsidRPr="001D1B87">
        <w:t>btn</w:t>
      </w:r>
      <w:proofErr w:type="spellEnd"/>
      <w:r w:rsidRPr="001D1B87">
        <w:t>" style="width: 100%;"&gt;Submit Proposal Request&lt;/button&gt;</w:t>
      </w:r>
      <w:r w:rsidRPr="001D1B87">
        <w:br/>
        <w:t>&lt;/form&gt;</w:t>
      </w:r>
      <w:r w:rsidRPr="001D1B87">
        <w:br/>
        <w:t>&lt;/section&gt;</w:t>
      </w:r>
      <w:r w:rsidRPr="001D1B87">
        <w:br/>
      </w:r>
      <w:r w:rsidRPr="001D1B87">
        <w:br/>
        <w:t>&lt;footer&gt;</w:t>
      </w:r>
      <w:r w:rsidRPr="001D1B87">
        <w:br/>
        <w:t>&lt;p&gt;&amp;copy; 2026 Apex Owner’s Representation. All Rights Reserved. | Fiduciary Project Advisory&lt;/p&gt;</w:t>
      </w:r>
      <w:r w:rsidRPr="001D1B87">
        <w:br/>
        <w:t>&lt;/footer&gt;</w:t>
      </w:r>
      <w:r w:rsidRPr="001D1B87">
        <w:br/>
      </w:r>
      <w:r w:rsidRPr="001D1B87">
        <w:br/>
        <w:t>&lt;/body&gt;</w:t>
      </w:r>
      <w:r w:rsidRPr="001D1B87">
        <w:br/>
        <w:t>&lt;/html&gt;</w:t>
      </w:r>
    </w:p>
    <w:sectPr w:rsidR="001D1B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87"/>
    <w:rsid w:val="00150CFB"/>
    <w:rsid w:val="001D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C5180"/>
  <w15:chartTrackingRefBased/>
  <w15:docId w15:val="{B090E3B2-50E5-4EF8-B2F1-786E8D38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B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B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B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B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B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B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B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B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B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B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B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B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B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B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B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B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B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B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B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B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B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B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1B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mages.unsplash.com/photo-1486406146926-c627a92ad1ab?auto=format&amp;fit=crop&amp;w=1600&amp;q=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1008</Words>
  <Characters>5747</Characters>
  <Application>Microsoft Office Word</Application>
  <DocSecurity>0</DocSecurity>
  <Lines>47</Lines>
  <Paragraphs>13</Paragraphs>
  <ScaleCrop>false</ScaleCrop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Osei</dc:creator>
  <cp:keywords/>
  <dc:description/>
  <cp:lastModifiedBy>Samuel Osei</cp:lastModifiedBy>
  <cp:revision>1</cp:revision>
  <dcterms:created xsi:type="dcterms:W3CDTF">2026-09-09T02:32:00Z</dcterms:created>
  <dcterms:modified xsi:type="dcterms:W3CDTF">2026-09-09T02:33:00Z</dcterms:modified>
</cp:coreProperties>
</file>